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C3F2D" w14:textId="77777777" w:rsidR="004A1578" w:rsidRPr="00FF6597" w:rsidRDefault="004A1578" w:rsidP="004A1578">
      <w:pPr>
        <w:keepNext/>
        <w:jc w:val="center"/>
        <w:outlineLvl w:val="4"/>
        <w:rPr>
          <w:b/>
          <w:u w:val="single"/>
          <w:lang w:val="ru-RU"/>
        </w:rPr>
      </w:pPr>
      <w:r w:rsidRPr="00FF6597">
        <w:rPr>
          <w:b/>
          <w:u w:val="single"/>
          <w:lang w:val="ru-RU"/>
        </w:rPr>
        <w:t>ПРИГЛАШЕНИЕ</w:t>
      </w:r>
    </w:p>
    <w:p w14:paraId="56B0556C" w14:textId="77777777" w:rsidR="004A1578" w:rsidRPr="00FF6597" w:rsidRDefault="004A1578" w:rsidP="004A1578">
      <w:pPr>
        <w:keepNext/>
        <w:jc w:val="center"/>
        <w:outlineLvl w:val="4"/>
        <w:rPr>
          <w:b/>
          <w:u w:val="single"/>
          <w:lang w:val="ru-RU"/>
        </w:rPr>
      </w:pPr>
    </w:p>
    <w:p w14:paraId="45C9F34A" w14:textId="6103A649" w:rsidR="004A1578" w:rsidRPr="004A1578" w:rsidRDefault="004A1578" w:rsidP="004A1578">
      <w:pPr>
        <w:keepNext/>
        <w:jc w:val="center"/>
        <w:outlineLvl w:val="4"/>
        <w:rPr>
          <w:b/>
          <w:u w:val="single"/>
          <w:lang w:val="ru-RU"/>
        </w:rPr>
      </w:pPr>
      <w:r w:rsidRPr="004A1578">
        <w:rPr>
          <w:b/>
          <w:u w:val="single"/>
          <w:lang w:val="ru-RU"/>
        </w:rPr>
        <w:t xml:space="preserve">на подачу коммерческих предложений методом запроса котировок на поставку запасных частей </w:t>
      </w:r>
      <w:r w:rsidRPr="004A1578">
        <w:rPr>
          <w:b/>
          <w:bCs/>
          <w:sz w:val="22"/>
          <w:szCs w:val="22"/>
          <w:u w:val="single"/>
          <w:lang w:val="ru-RU"/>
        </w:rPr>
        <w:t xml:space="preserve">для гидроциклонов </w:t>
      </w:r>
      <w:r w:rsidRPr="004A1578">
        <w:rPr>
          <w:b/>
          <w:bCs/>
          <w:sz w:val="22"/>
          <w:szCs w:val="22"/>
          <w:u w:val="single"/>
        </w:rPr>
        <w:t>Crebs</w:t>
      </w:r>
      <w:r w:rsidRPr="004A1578">
        <w:rPr>
          <w:b/>
          <w:bCs/>
          <w:sz w:val="22"/>
          <w:szCs w:val="22"/>
          <w:u w:val="single"/>
          <w:lang w:val="ru-RU"/>
        </w:rPr>
        <w:t xml:space="preserve">, грохотов </w:t>
      </w:r>
      <w:r w:rsidRPr="004A1578">
        <w:rPr>
          <w:b/>
          <w:bCs/>
          <w:sz w:val="22"/>
          <w:szCs w:val="22"/>
          <w:u w:val="single"/>
        </w:rPr>
        <w:t>Simplicity</w:t>
      </w:r>
      <w:r w:rsidRPr="004A1578">
        <w:rPr>
          <w:b/>
          <w:bCs/>
          <w:sz w:val="22"/>
          <w:szCs w:val="22"/>
          <w:u w:val="single"/>
          <w:lang w:val="ru-RU"/>
        </w:rPr>
        <w:t xml:space="preserve">, компрессоров </w:t>
      </w:r>
      <w:r w:rsidRPr="004A1578">
        <w:rPr>
          <w:b/>
          <w:bCs/>
          <w:sz w:val="22"/>
          <w:szCs w:val="22"/>
          <w:u w:val="single"/>
        </w:rPr>
        <w:t>Atlas</w:t>
      </w:r>
      <w:r w:rsidRPr="004A1578">
        <w:rPr>
          <w:b/>
          <w:bCs/>
          <w:sz w:val="22"/>
          <w:szCs w:val="22"/>
          <w:u w:val="single"/>
          <w:lang w:val="ru-RU"/>
        </w:rPr>
        <w:t xml:space="preserve"> </w:t>
      </w:r>
      <w:r w:rsidRPr="004A1578">
        <w:rPr>
          <w:b/>
          <w:bCs/>
          <w:sz w:val="22"/>
          <w:szCs w:val="22"/>
          <w:u w:val="single"/>
        </w:rPr>
        <w:t>Copco</w:t>
      </w:r>
      <w:r w:rsidRPr="004A1578">
        <w:rPr>
          <w:b/>
          <w:bCs/>
          <w:sz w:val="22"/>
          <w:szCs w:val="22"/>
          <w:u w:val="single"/>
          <w:lang w:val="ru-RU"/>
        </w:rPr>
        <w:t xml:space="preserve">, грохотов </w:t>
      </w:r>
      <w:r w:rsidRPr="004A1578">
        <w:rPr>
          <w:b/>
          <w:bCs/>
          <w:sz w:val="22"/>
          <w:szCs w:val="22"/>
          <w:u w:val="single"/>
        </w:rPr>
        <w:t>Tyler</w:t>
      </w:r>
      <w:r w:rsidRPr="004A1578">
        <w:rPr>
          <w:b/>
          <w:bCs/>
          <w:sz w:val="22"/>
          <w:szCs w:val="22"/>
          <w:u w:val="single"/>
          <w:lang w:val="ru-RU"/>
        </w:rPr>
        <w:t xml:space="preserve"> и </w:t>
      </w:r>
      <w:r>
        <w:rPr>
          <w:b/>
          <w:bCs/>
          <w:sz w:val="22"/>
          <w:szCs w:val="22"/>
          <w:u w:val="single"/>
          <w:lang w:val="ru-RU"/>
        </w:rPr>
        <w:t>с</w:t>
      </w:r>
      <w:r w:rsidRPr="004A1578">
        <w:rPr>
          <w:b/>
          <w:bCs/>
          <w:sz w:val="22"/>
          <w:szCs w:val="22"/>
          <w:u w:val="single"/>
          <w:lang w:val="ru-RU"/>
        </w:rPr>
        <w:t>мешанн</w:t>
      </w:r>
      <w:r>
        <w:rPr>
          <w:b/>
          <w:bCs/>
          <w:sz w:val="22"/>
          <w:szCs w:val="22"/>
          <w:u w:val="single"/>
          <w:lang w:val="ru-RU"/>
        </w:rPr>
        <w:t>ого</w:t>
      </w:r>
      <w:r w:rsidRPr="004A1578">
        <w:rPr>
          <w:b/>
          <w:bCs/>
          <w:sz w:val="22"/>
          <w:szCs w:val="22"/>
          <w:u w:val="single"/>
          <w:lang w:val="ru-RU"/>
        </w:rPr>
        <w:t xml:space="preserve"> ассортимент</w:t>
      </w:r>
      <w:r>
        <w:rPr>
          <w:b/>
          <w:bCs/>
          <w:sz w:val="22"/>
          <w:szCs w:val="22"/>
          <w:u w:val="single"/>
          <w:lang w:val="ru-RU"/>
        </w:rPr>
        <w:t>а</w:t>
      </w:r>
    </w:p>
    <w:p w14:paraId="6F874B0D" w14:textId="77777777" w:rsidR="004A1578" w:rsidRPr="007C06B8" w:rsidRDefault="004A1578" w:rsidP="004A1578">
      <w:pPr>
        <w:keepNext/>
        <w:outlineLvl w:val="4"/>
        <w:rPr>
          <w:b/>
          <w:u w:val="single"/>
          <w:lang w:val="ru-RU"/>
        </w:rPr>
      </w:pPr>
    </w:p>
    <w:p w14:paraId="34572484" w14:textId="4604FC9D" w:rsidR="004A1578" w:rsidRPr="00FF6597" w:rsidRDefault="004A1578" w:rsidP="004A1578">
      <w:pPr>
        <w:rPr>
          <w:b/>
          <w:lang w:val="ru-RU"/>
        </w:rPr>
      </w:pPr>
      <w:r w:rsidRPr="00FF6597">
        <w:rPr>
          <w:b/>
          <w:lang w:val="ru-RU"/>
        </w:rPr>
        <w:t>Дата: «</w:t>
      </w:r>
      <w:r>
        <w:rPr>
          <w:b/>
          <w:lang w:val="ru-RU"/>
        </w:rPr>
        <w:t>13</w:t>
      </w:r>
      <w:r w:rsidRPr="00FF6597">
        <w:rPr>
          <w:b/>
          <w:lang w:val="ru-RU"/>
        </w:rPr>
        <w:t xml:space="preserve">» </w:t>
      </w:r>
      <w:r>
        <w:rPr>
          <w:b/>
          <w:lang w:val="ru-RU"/>
        </w:rPr>
        <w:t>февраля</w:t>
      </w:r>
      <w:r w:rsidRPr="00FF6597">
        <w:rPr>
          <w:b/>
          <w:lang w:val="ru-RU"/>
        </w:rPr>
        <w:t xml:space="preserve"> 202</w:t>
      </w:r>
      <w:r>
        <w:rPr>
          <w:b/>
          <w:lang w:val="ru-RU"/>
        </w:rPr>
        <w:t>6</w:t>
      </w:r>
      <w:r w:rsidRPr="00FF6597">
        <w:rPr>
          <w:b/>
          <w:lang w:val="ru-RU"/>
        </w:rPr>
        <w:t xml:space="preserve"> г.</w:t>
      </w:r>
    </w:p>
    <w:p w14:paraId="1A954D49" w14:textId="77777777" w:rsidR="004A1578" w:rsidRPr="004A1578" w:rsidRDefault="004A1578" w:rsidP="004A4078">
      <w:pPr>
        <w:pStyle w:val="NormalWeb"/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</w:p>
    <w:p w14:paraId="5EF196D9" w14:textId="6D6EAFD5" w:rsidR="004A4078" w:rsidRDefault="004A1578" w:rsidP="004A4078">
      <w:pPr>
        <w:pStyle w:val="NormalWeb"/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  <w:r w:rsidRPr="004A1578">
        <w:rPr>
          <w:b/>
          <w:bCs/>
          <w:sz w:val="22"/>
          <w:szCs w:val="22"/>
          <w:lang w:val="ru-RU"/>
        </w:rPr>
        <w:t>ЗАО «Кумтор Голд Компани» (Заказчик) приглашает правомочных поставщиков принять участие в конкурсе методом запроса котировок на поставку:</w:t>
      </w:r>
    </w:p>
    <w:p w14:paraId="54B6C265" w14:textId="77777777" w:rsidR="004A1578" w:rsidRPr="004A4078" w:rsidRDefault="004A1578" w:rsidP="004A4078">
      <w:pPr>
        <w:pStyle w:val="NormalWeb"/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</w:p>
    <w:p w14:paraId="76537036" w14:textId="0F8D17E6" w:rsidR="004A4078" w:rsidRPr="004A4078" w:rsidRDefault="004A4078" w:rsidP="004A4078">
      <w:pPr>
        <w:pStyle w:val="NormalWeb"/>
        <w:numPr>
          <w:ilvl w:val="0"/>
          <w:numId w:val="3"/>
        </w:numPr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  <w:r w:rsidRPr="004A4078">
        <w:rPr>
          <w:b/>
          <w:bCs/>
          <w:sz w:val="22"/>
          <w:szCs w:val="22"/>
          <w:lang w:val="ru-RU"/>
        </w:rPr>
        <w:t xml:space="preserve">Запасные части для гидроциклонов </w:t>
      </w:r>
      <w:r w:rsidRPr="004A4078">
        <w:rPr>
          <w:b/>
          <w:bCs/>
          <w:sz w:val="22"/>
          <w:szCs w:val="22"/>
        </w:rPr>
        <w:t>Crebs</w:t>
      </w:r>
      <w:r w:rsidRPr="004A4078">
        <w:rPr>
          <w:b/>
          <w:bCs/>
          <w:sz w:val="22"/>
          <w:szCs w:val="22"/>
          <w:lang w:val="ru-RU"/>
        </w:rPr>
        <w:t xml:space="preserve"> – запрос № </w:t>
      </w:r>
      <w:r w:rsidRPr="004A4078">
        <w:rPr>
          <w:b/>
          <w:bCs/>
          <w:sz w:val="22"/>
          <w:szCs w:val="22"/>
        </w:rPr>
        <w:t>R</w:t>
      </w:r>
      <w:r w:rsidRPr="004A4078">
        <w:rPr>
          <w:b/>
          <w:bCs/>
          <w:sz w:val="22"/>
          <w:szCs w:val="22"/>
          <w:lang w:val="ru-RU"/>
        </w:rPr>
        <w:t>29003</w:t>
      </w:r>
      <w:r w:rsidR="004A1578" w:rsidRPr="004A1578">
        <w:rPr>
          <w:b/>
          <w:bCs/>
          <w:sz w:val="22"/>
          <w:szCs w:val="22"/>
          <w:lang w:val="ru-RU"/>
        </w:rPr>
        <w:t xml:space="preserve">, </w:t>
      </w:r>
      <w:r w:rsidRPr="004A1578">
        <w:rPr>
          <w:b/>
          <w:bCs/>
          <w:i/>
          <w:iCs/>
          <w:sz w:val="22"/>
          <w:szCs w:val="22"/>
          <w:lang w:val="ru-RU"/>
        </w:rPr>
        <w:t>лот делимый;</w:t>
      </w:r>
    </w:p>
    <w:p w14:paraId="7A04BB74" w14:textId="06605D5F" w:rsidR="004A4078" w:rsidRPr="004A1578" w:rsidRDefault="004A4078" w:rsidP="004A4078">
      <w:pPr>
        <w:pStyle w:val="NormalWeb"/>
        <w:numPr>
          <w:ilvl w:val="0"/>
          <w:numId w:val="3"/>
        </w:numPr>
        <w:spacing w:before="0" w:beforeAutospacing="0" w:after="240" w:afterAutospacing="0"/>
        <w:contextualSpacing/>
        <w:jc w:val="both"/>
        <w:rPr>
          <w:b/>
          <w:bCs/>
          <w:i/>
          <w:iCs/>
          <w:sz w:val="22"/>
          <w:szCs w:val="22"/>
          <w:lang w:val="ru-RU"/>
        </w:rPr>
      </w:pPr>
      <w:r w:rsidRPr="004A4078">
        <w:rPr>
          <w:b/>
          <w:bCs/>
          <w:sz w:val="22"/>
          <w:szCs w:val="22"/>
          <w:lang w:val="ru-RU"/>
        </w:rPr>
        <w:t xml:space="preserve">Запасные части для грохотов </w:t>
      </w:r>
      <w:r w:rsidRPr="004A4078">
        <w:rPr>
          <w:b/>
          <w:bCs/>
          <w:sz w:val="22"/>
          <w:szCs w:val="22"/>
        </w:rPr>
        <w:t>Simplicity</w:t>
      </w:r>
      <w:r w:rsidRPr="004A4078">
        <w:rPr>
          <w:b/>
          <w:bCs/>
          <w:sz w:val="22"/>
          <w:szCs w:val="22"/>
          <w:lang w:val="ru-RU"/>
        </w:rPr>
        <w:t xml:space="preserve"> – запрос № </w:t>
      </w:r>
      <w:r w:rsidRPr="004A4078">
        <w:rPr>
          <w:b/>
          <w:bCs/>
          <w:sz w:val="22"/>
          <w:szCs w:val="22"/>
        </w:rPr>
        <w:t>R</w:t>
      </w:r>
      <w:r w:rsidRPr="004A4078">
        <w:rPr>
          <w:b/>
          <w:bCs/>
          <w:sz w:val="22"/>
          <w:szCs w:val="22"/>
          <w:lang w:val="ru-RU"/>
        </w:rPr>
        <w:t>29004</w:t>
      </w:r>
      <w:r w:rsidR="004A1578" w:rsidRPr="004A1578">
        <w:rPr>
          <w:b/>
          <w:bCs/>
          <w:sz w:val="22"/>
          <w:szCs w:val="22"/>
          <w:lang w:val="ru-RU"/>
        </w:rPr>
        <w:t xml:space="preserve">, </w:t>
      </w:r>
      <w:r w:rsidRPr="004A1578">
        <w:rPr>
          <w:b/>
          <w:bCs/>
          <w:i/>
          <w:iCs/>
          <w:sz w:val="22"/>
          <w:szCs w:val="22"/>
          <w:lang w:val="ru-RU"/>
        </w:rPr>
        <w:t>лот не делимый;</w:t>
      </w:r>
    </w:p>
    <w:p w14:paraId="22984A74" w14:textId="39EAB94A" w:rsidR="004A4078" w:rsidRPr="004A4078" w:rsidRDefault="004A4078" w:rsidP="004A4078">
      <w:pPr>
        <w:pStyle w:val="NormalWeb"/>
        <w:numPr>
          <w:ilvl w:val="0"/>
          <w:numId w:val="3"/>
        </w:numPr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  <w:r w:rsidRPr="004A4078">
        <w:rPr>
          <w:b/>
          <w:bCs/>
          <w:sz w:val="22"/>
          <w:szCs w:val="22"/>
          <w:lang w:val="ru-RU"/>
        </w:rPr>
        <w:t xml:space="preserve">Запасные части для компрессоров </w:t>
      </w:r>
      <w:r w:rsidRPr="004A4078">
        <w:rPr>
          <w:b/>
          <w:bCs/>
          <w:sz w:val="22"/>
          <w:szCs w:val="22"/>
        </w:rPr>
        <w:t>Atlas</w:t>
      </w:r>
      <w:r w:rsidRPr="004A4078">
        <w:rPr>
          <w:b/>
          <w:bCs/>
          <w:sz w:val="22"/>
          <w:szCs w:val="22"/>
          <w:lang w:val="ru-RU"/>
        </w:rPr>
        <w:t xml:space="preserve"> </w:t>
      </w:r>
      <w:r w:rsidRPr="004A4078">
        <w:rPr>
          <w:b/>
          <w:bCs/>
          <w:sz w:val="22"/>
          <w:szCs w:val="22"/>
        </w:rPr>
        <w:t>Copco</w:t>
      </w:r>
      <w:r w:rsidRPr="004A4078">
        <w:rPr>
          <w:b/>
          <w:bCs/>
          <w:sz w:val="22"/>
          <w:szCs w:val="22"/>
          <w:lang w:val="ru-RU"/>
        </w:rPr>
        <w:t xml:space="preserve"> – запрос № </w:t>
      </w:r>
      <w:r w:rsidRPr="004A4078">
        <w:rPr>
          <w:b/>
          <w:bCs/>
          <w:sz w:val="22"/>
          <w:szCs w:val="22"/>
        </w:rPr>
        <w:t>R</w:t>
      </w:r>
      <w:r w:rsidRPr="004A4078">
        <w:rPr>
          <w:b/>
          <w:bCs/>
          <w:sz w:val="22"/>
          <w:szCs w:val="22"/>
          <w:lang w:val="ru-RU"/>
        </w:rPr>
        <w:t>29005</w:t>
      </w:r>
      <w:r w:rsidR="004A1578" w:rsidRPr="004A1578">
        <w:rPr>
          <w:b/>
          <w:bCs/>
          <w:sz w:val="22"/>
          <w:szCs w:val="22"/>
          <w:lang w:val="ru-RU"/>
        </w:rPr>
        <w:t xml:space="preserve">, </w:t>
      </w:r>
      <w:r w:rsidRPr="004A1578">
        <w:rPr>
          <w:b/>
          <w:bCs/>
          <w:i/>
          <w:iCs/>
          <w:sz w:val="22"/>
          <w:szCs w:val="22"/>
          <w:lang w:val="ru-RU"/>
        </w:rPr>
        <w:t>лот делимый;</w:t>
      </w:r>
    </w:p>
    <w:p w14:paraId="476CFA9D" w14:textId="645878BE" w:rsidR="004A4078" w:rsidRPr="004A4078" w:rsidRDefault="004A4078" w:rsidP="004A4078">
      <w:pPr>
        <w:pStyle w:val="NormalWeb"/>
        <w:numPr>
          <w:ilvl w:val="0"/>
          <w:numId w:val="3"/>
        </w:numPr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  <w:r w:rsidRPr="004A4078">
        <w:rPr>
          <w:b/>
          <w:bCs/>
          <w:sz w:val="22"/>
          <w:szCs w:val="22"/>
          <w:lang w:val="ru-RU"/>
        </w:rPr>
        <w:t xml:space="preserve">Запасные части для грохотов </w:t>
      </w:r>
      <w:r w:rsidRPr="004A4078">
        <w:rPr>
          <w:b/>
          <w:bCs/>
          <w:sz w:val="22"/>
          <w:szCs w:val="22"/>
        </w:rPr>
        <w:t>Tyler</w:t>
      </w:r>
      <w:r w:rsidRPr="004A4078">
        <w:rPr>
          <w:b/>
          <w:bCs/>
          <w:sz w:val="22"/>
          <w:szCs w:val="22"/>
          <w:lang w:val="ru-RU"/>
        </w:rPr>
        <w:t xml:space="preserve"> – запрос № </w:t>
      </w:r>
      <w:r w:rsidRPr="004A4078">
        <w:rPr>
          <w:b/>
          <w:bCs/>
          <w:sz w:val="22"/>
          <w:szCs w:val="22"/>
        </w:rPr>
        <w:t>R</w:t>
      </w:r>
      <w:r w:rsidRPr="004A4078">
        <w:rPr>
          <w:b/>
          <w:bCs/>
          <w:sz w:val="22"/>
          <w:szCs w:val="22"/>
          <w:lang w:val="ru-RU"/>
        </w:rPr>
        <w:t>29010</w:t>
      </w:r>
      <w:r w:rsidR="004A1578" w:rsidRPr="004A1578">
        <w:rPr>
          <w:b/>
          <w:bCs/>
          <w:sz w:val="22"/>
          <w:szCs w:val="22"/>
          <w:lang w:val="ru-RU"/>
        </w:rPr>
        <w:t xml:space="preserve">, </w:t>
      </w:r>
      <w:r w:rsidRPr="004A1578">
        <w:rPr>
          <w:b/>
          <w:bCs/>
          <w:i/>
          <w:iCs/>
          <w:sz w:val="22"/>
          <w:szCs w:val="22"/>
          <w:lang w:val="ru-RU"/>
        </w:rPr>
        <w:t>лот делимый;</w:t>
      </w:r>
    </w:p>
    <w:p w14:paraId="3AD734E6" w14:textId="6DE154AE" w:rsidR="004A4078" w:rsidRPr="004A4078" w:rsidRDefault="004A4078" w:rsidP="004A4078">
      <w:pPr>
        <w:pStyle w:val="NormalWeb"/>
        <w:numPr>
          <w:ilvl w:val="0"/>
          <w:numId w:val="3"/>
        </w:numPr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  <w:r w:rsidRPr="004A4078">
        <w:rPr>
          <w:b/>
          <w:bCs/>
          <w:sz w:val="22"/>
          <w:szCs w:val="22"/>
          <w:lang w:val="ru-RU"/>
        </w:rPr>
        <w:t xml:space="preserve">Смешанный ассортимент запасных частей – запрос № </w:t>
      </w:r>
      <w:r w:rsidRPr="004A4078">
        <w:rPr>
          <w:b/>
          <w:bCs/>
          <w:sz w:val="22"/>
          <w:szCs w:val="22"/>
        </w:rPr>
        <w:t>R</w:t>
      </w:r>
      <w:r w:rsidRPr="004A4078">
        <w:rPr>
          <w:b/>
          <w:bCs/>
          <w:sz w:val="22"/>
          <w:szCs w:val="22"/>
          <w:lang w:val="ru-RU"/>
        </w:rPr>
        <w:t>29013</w:t>
      </w:r>
      <w:r>
        <w:rPr>
          <w:b/>
          <w:bCs/>
          <w:sz w:val="22"/>
          <w:szCs w:val="22"/>
          <w:lang w:val="ru-RU"/>
        </w:rPr>
        <w:t xml:space="preserve">, </w:t>
      </w:r>
      <w:r w:rsidRPr="004A1578">
        <w:rPr>
          <w:b/>
          <w:bCs/>
          <w:i/>
          <w:iCs/>
          <w:sz w:val="22"/>
          <w:szCs w:val="22"/>
          <w:lang w:val="ru-RU"/>
        </w:rPr>
        <w:t>лот делимый.</w:t>
      </w:r>
      <w:r>
        <w:rPr>
          <w:b/>
          <w:bCs/>
          <w:sz w:val="22"/>
          <w:szCs w:val="22"/>
          <w:lang w:val="ru-RU"/>
        </w:rPr>
        <w:t xml:space="preserve"> </w:t>
      </w:r>
    </w:p>
    <w:p w14:paraId="6DE78481" w14:textId="77777777" w:rsidR="004A4078" w:rsidRPr="004A4078" w:rsidRDefault="004A4078" w:rsidP="004A4078">
      <w:pPr>
        <w:spacing w:line="300" w:lineRule="atLeast"/>
        <w:rPr>
          <w:b/>
          <w:bCs/>
          <w:sz w:val="21"/>
          <w:szCs w:val="21"/>
          <w:lang w:val="ru-RU"/>
        </w:rPr>
      </w:pPr>
      <w:r w:rsidRPr="004A4078">
        <w:rPr>
          <w:b/>
          <w:bCs/>
          <w:sz w:val="21"/>
          <w:szCs w:val="21"/>
          <w:lang w:val="ru-RU"/>
        </w:rPr>
        <w:t>Документация и технические требования представлены в приложениях к запросам.</w:t>
      </w:r>
    </w:p>
    <w:p w14:paraId="67A1A37F" w14:textId="45DCCB05" w:rsidR="003D6CCB" w:rsidRPr="00607094" w:rsidRDefault="00921ECD" w:rsidP="00CE3E81">
      <w:pPr>
        <w:pStyle w:val="NormalWeb"/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  <w:r w:rsidRPr="00607094">
        <w:rPr>
          <w:sz w:val="22"/>
          <w:szCs w:val="22"/>
          <w:lang w:val="ru-RU"/>
        </w:rPr>
        <w:t>.</w:t>
      </w:r>
    </w:p>
    <w:tbl>
      <w:tblPr>
        <w:tblStyle w:val="TableGrid"/>
        <w:tblW w:w="0" w:type="auto"/>
        <w:tblInd w:w="-455" w:type="dxa"/>
        <w:tblLook w:val="04A0" w:firstRow="1" w:lastRow="0" w:firstColumn="1" w:lastColumn="0" w:noHBand="0" w:noVBand="1"/>
      </w:tblPr>
      <w:tblGrid>
        <w:gridCol w:w="2250"/>
        <w:gridCol w:w="8190"/>
      </w:tblGrid>
      <w:tr w:rsidR="00CE3E81" w:rsidRPr="004A1578" w14:paraId="5987F468" w14:textId="77777777" w:rsidTr="004A1578">
        <w:trPr>
          <w:trHeight w:val="1034"/>
        </w:trPr>
        <w:tc>
          <w:tcPr>
            <w:tcW w:w="2250" w:type="dxa"/>
          </w:tcPr>
          <w:p w14:paraId="080BA701" w14:textId="5B87474E" w:rsidR="00CE3E81" w:rsidRPr="00607094" w:rsidRDefault="00F04FD0" w:rsidP="00607094">
            <w:pPr>
              <w:pStyle w:val="NormalWeb"/>
              <w:spacing w:before="0" w:beforeAutospacing="0" w:after="240" w:afterAutospacing="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rStyle w:val="Strong"/>
                <w:sz w:val="22"/>
                <w:szCs w:val="22"/>
                <w:lang w:val="ru-RU"/>
              </w:rPr>
              <w:t>Формат подачи:</w:t>
            </w:r>
          </w:p>
        </w:tc>
        <w:tc>
          <w:tcPr>
            <w:tcW w:w="8190" w:type="dxa"/>
          </w:tcPr>
          <w:p w14:paraId="421277BA" w14:textId="150AF745" w:rsidR="00CE3E81" w:rsidRPr="00607094" w:rsidRDefault="00131C43" w:rsidP="004A1578">
            <w:pPr>
              <w:pStyle w:val="NormalWeb"/>
              <w:spacing w:after="24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Заявка на участие</w:t>
            </w:r>
            <w:r w:rsidR="00607094" w:rsidRPr="00607094">
              <w:rPr>
                <w:sz w:val="22"/>
                <w:szCs w:val="22"/>
                <w:lang w:val="ru-RU"/>
              </w:rPr>
              <w:t>,</w:t>
            </w:r>
            <w:r w:rsidRPr="00607094">
              <w:rPr>
                <w:sz w:val="22"/>
                <w:szCs w:val="22"/>
                <w:lang w:val="ru-RU"/>
              </w:rPr>
              <w:t xml:space="preserve"> коммерческие предложения и другие документы должны быть подписаны лицом, имеющим полномочия подписывать заявку и обязательства по договору.</w:t>
            </w:r>
            <w:r w:rsidR="004A1578" w:rsidRPr="004A1578">
              <w:rPr>
                <w:sz w:val="22"/>
                <w:szCs w:val="22"/>
                <w:lang w:val="ru-RU"/>
              </w:rPr>
              <w:t xml:space="preserve"> </w:t>
            </w:r>
            <w:r w:rsidRPr="00607094">
              <w:rPr>
                <w:sz w:val="22"/>
                <w:szCs w:val="22"/>
                <w:lang w:val="ru-RU"/>
              </w:rPr>
              <w:t xml:space="preserve">Документы должны быть скреплены печатью и представлены в формате </w:t>
            </w:r>
            <w:r w:rsidRPr="00607094">
              <w:rPr>
                <w:sz w:val="22"/>
                <w:szCs w:val="22"/>
              </w:rPr>
              <w:t>PDF</w:t>
            </w:r>
            <w:r w:rsidRPr="00607094">
              <w:rPr>
                <w:sz w:val="22"/>
                <w:szCs w:val="22"/>
                <w:lang w:val="ru-RU"/>
              </w:rPr>
              <w:t>. (таблицу цен продублировать в формате .</w:t>
            </w:r>
            <w:r w:rsidRPr="00607094">
              <w:rPr>
                <w:sz w:val="22"/>
                <w:szCs w:val="22"/>
              </w:rPr>
              <w:t>xlsx</w:t>
            </w:r>
            <w:r w:rsidRPr="00607094">
              <w:rPr>
                <w:sz w:val="22"/>
                <w:szCs w:val="22"/>
                <w:lang w:val="ru-RU"/>
              </w:rPr>
              <w:t>).</w:t>
            </w:r>
          </w:p>
        </w:tc>
      </w:tr>
      <w:tr w:rsidR="00CE3E81" w:rsidRPr="00B165BE" w14:paraId="2B5209A7" w14:textId="77777777" w:rsidTr="004A1578">
        <w:tc>
          <w:tcPr>
            <w:tcW w:w="2250" w:type="dxa"/>
          </w:tcPr>
          <w:p w14:paraId="4C353B47" w14:textId="77777777" w:rsidR="006052B2" w:rsidRPr="00607094" w:rsidRDefault="006052B2" w:rsidP="00607094">
            <w:pPr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rStyle w:val="Strong"/>
                <w:sz w:val="22"/>
                <w:szCs w:val="22"/>
                <w:lang w:val="ru-RU"/>
              </w:rPr>
              <w:t>Порядок подачи предложений</w:t>
            </w:r>
          </w:p>
          <w:p w14:paraId="4FB831D1" w14:textId="77777777" w:rsidR="00CE3E81" w:rsidRPr="00607094" w:rsidRDefault="00CE3E81" w:rsidP="0060709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8190" w:type="dxa"/>
          </w:tcPr>
          <w:p w14:paraId="064021E7" w14:textId="70267A50" w:rsidR="00131C43" w:rsidRPr="00607094" w:rsidRDefault="00131C43" w:rsidP="00131C43">
            <w:pPr>
              <w:tabs>
                <w:tab w:val="left" w:pos="-1440"/>
                <w:tab w:val="left" w:pos="-720"/>
              </w:tabs>
              <w:spacing w:line="240" w:lineRule="atLeast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Участники должны предоставить заявку на участие на русском или английском языке, приложить необходимые копии документов и отправить их в электронном виде на электронный адрес</w:t>
            </w:r>
            <w:r w:rsidRPr="00607094">
              <w:rPr>
                <w:sz w:val="22"/>
                <w:szCs w:val="22"/>
              </w:rPr>
              <w:t> </w:t>
            </w:r>
            <w:hyperlink r:id="rId5" w:history="1">
              <w:r w:rsidR="00607094" w:rsidRPr="00607094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</w:rPr>
                <w:t>Spareparts</w:t>
              </w:r>
              <w:r w:rsidR="00607094" w:rsidRPr="00607094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  <w:lang w:val="ru-RU"/>
                </w:rPr>
                <w:t>.</w:t>
              </w:r>
              <w:r w:rsidR="00607094" w:rsidRPr="00607094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</w:rPr>
                <w:t>temirlan</w:t>
              </w:r>
              <w:r w:rsidR="00607094" w:rsidRPr="00607094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  <w:lang w:val="ru-RU"/>
                </w:rPr>
                <w:t>@</w:t>
              </w:r>
              <w:r w:rsidR="00607094" w:rsidRPr="00607094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</w:rPr>
                <w:t>kumtor</w:t>
              </w:r>
              <w:r w:rsidR="00607094" w:rsidRPr="00607094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  <w:lang w:val="ru-RU"/>
                </w:rPr>
                <w:t>.</w:t>
              </w:r>
              <w:r w:rsidR="00607094" w:rsidRPr="00607094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</w:rPr>
                <w:t>kg</w:t>
              </w:r>
            </w:hyperlink>
            <w:r w:rsidR="00607094" w:rsidRPr="00607094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607094">
              <w:rPr>
                <w:sz w:val="22"/>
                <w:szCs w:val="22"/>
                <w:lang w:val="ru-RU"/>
              </w:rPr>
              <w:t>до</w:t>
            </w:r>
            <w:r w:rsidRPr="00607094">
              <w:rPr>
                <w:sz w:val="22"/>
                <w:szCs w:val="22"/>
              </w:rPr>
              <w:t> 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 xml:space="preserve">16:00 часов </w:t>
            </w:r>
            <w:r w:rsidR="00B165BE" w:rsidRPr="00B165BE">
              <w:rPr>
                <w:b/>
                <w:bCs/>
                <w:sz w:val="22"/>
                <w:szCs w:val="22"/>
                <w:lang w:val="ru-RU"/>
              </w:rPr>
              <w:t>2</w:t>
            </w:r>
            <w:r w:rsidR="00B165BE">
              <w:rPr>
                <w:b/>
                <w:bCs/>
                <w:sz w:val="22"/>
                <w:szCs w:val="22"/>
              </w:rPr>
              <w:t>5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 xml:space="preserve"> февраля 2026 года.</w:t>
            </w:r>
            <w:r w:rsidR="00D878D7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607094">
              <w:rPr>
                <w:b/>
                <w:bCs/>
                <w:i/>
                <w:iCs/>
                <w:sz w:val="22"/>
                <w:szCs w:val="22"/>
                <w:lang w:val="ru-RU"/>
              </w:rPr>
              <w:t>Коммерческие предложения, поступившие на иную почту, рассматриваться не будут.</w:t>
            </w:r>
          </w:p>
          <w:p w14:paraId="685BF850" w14:textId="000D2957" w:rsidR="00811934" w:rsidRPr="00607094" w:rsidRDefault="00131C43" w:rsidP="00131C43">
            <w:pPr>
              <w:tabs>
                <w:tab w:val="left" w:pos="-1440"/>
                <w:tab w:val="left" w:pos="-720"/>
              </w:tabs>
              <w:spacing w:line="240" w:lineRule="atLeast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Перечень закупаемых товаров приложен к настоящему запросу котировок. </w:t>
            </w:r>
          </w:p>
        </w:tc>
      </w:tr>
      <w:tr w:rsidR="00873419" w:rsidRPr="00B165BE" w14:paraId="073C3681" w14:textId="77777777" w:rsidTr="004A1578">
        <w:tc>
          <w:tcPr>
            <w:tcW w:w="2250" w:type="dxa"/>
          </w:tcPr>
          <w:p w14:paraId="0549176D" w14:textId="2C3E34CD" w:rsidR="00873419" w:rsidRPr="00607094" w:rsidRDefault="00873419" w:rsidP="00607094">
            <w:pPr>
              <w:pStyle w:val="ListParagraph"/>
              <w:autoSpaceDE w:val="0"/>
              <w:autoSpaceDN w:val="0"/>
              <w:adjustRightInd w:val="0"/>
              <w:ind w:left="0"/>
              <w:rPr>
                <w:b/>
                <w:bCs/>
                <w:sz w:val="22"/>
                <w:szCs w:val="22"/>
                <w:lang w:val="ru-RU"/>
              </w:rPr>
            </w:pPr>
            <w:bookmarkStart w:id="0" w:name="_Hlk185512776"/>
            <w:r w:rsidRPr="00607094">
              <w:rPr>
                <w:b/>
                <w:bCs/>
                <w:sz w:val="22"/>
                <w:szCs w:val="22"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8190" w:type="dxa"/>
          </w:tcPr>
          <w:p w14:paraId="59053613" w14:textId="77777777" w:rsidR="00131C43" w:rsidRPr="00607094" w:rsidRDefault="00131C43" w:rsidP="004312C2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Коммерческое предложение с учетом:</w:t>
            </w:r>
          </w:p>
          <w:p w14:paraId="0AC85860" w14:textId="37F86A25" w:rsidR="004312C2" w:rsidRPr="00607094" w:rsidRDefault="004312C2" w:rsidP="004312C2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Сроков поставок</w:t>
            </w:r>
            <w:r w:rsidR="00C43B78" w:rsidRPr="00607094">
              <w:rPr>
                <w:sz w:val="22"/>
                <w:szCs w:val="22"/>
                <w:highlight w:val="red"/>
                <w:lang w:val="ru-RU"/>
              </w:rPr>
              <w:t xml:space="preserve"> </w:t>
            </w:r>
          </w:p>
          <w:p w14:paraId="42F3025D" w14:textId="2352AEDD" w:rsidR="004312C2" w:rsidRPr="00607094" w:rsidRDefault="004312C2" w:rsidP="004312C2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Условия поставок</w:t>
            </w:r>
          </w:p>
          <w:p w14:paraId="4847DDE8" w14:textId="77777777" w:rsidR="00131C43" w:rsidRPr="00607094" w:rsidRDefault="004312C2" w:rsidP="00131C43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Условия оплаты</w:t>
            </w:r>
            <w:r w:rsidR="00391925" w:rsidRPr="00607094">
              <w:rPr>
                <w:sz w:val="22"/>
                <w:szCs w:val="22"/>
                <w:lang w:val="ru-RU"/>
              </w:rPr>
              <w:t xml:space="preserve"> </w:t>
            </w:r>
          </w:p>
          <w:p w14:paraId="60145636" w14:textId="3FC3740D" w:rsidR="004312C2" w:rsidRPr="00607094" w:rsidRDefault="004312C2" w:rsidP="00131C43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Срок действия КП (просьба указать максимальный срок)</w:t>
            </w:r>
          </w:p>
        </w:tc>
      </w:tr>
      <w:tr w:rsidR="00241099" w:rsidRPr="00B165BE" w14:paraId="363591C7" w14:textId="77777777" w:rsidTr="004A1578">
        <w:trPr>
          <w:trHeight w:val="566"/>
        </w:trPr>
        <w:tc>
          <w:tcPr>
            <w:tcW w:w="2250" w:type="dxa"/>
          </w:tcPr>
          <w:p w14:paraId="396488B8" w14:textId="45B2B24B" w:rsidR="00241099" w:rsidRPr="00607094" w:rsidRDefault="00241099" w:rsidP="00241099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Критерии оценки:</w:t>
            </w:r>
          </w:p>
        </w:tc>
        <w:tc>
          <w:tcPr>
            <w:tcW w:w="8190" w:type="dxa"/>
          </w:tcPr>
          <w:p w14:paraId="60DDC0AD" w14:textId="479FAFAD" w:rsidR="00241099" w:rsidRPr="00607094" w:rsidRDefault="00131C43" w:rsidP="00CE0BDB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Прошедшим отбор будет признано предложение, представившее наименьшую стоимость и оптимальные сроки поставок.</w:t>
            </w:r>
          </w:p>
        </w:tc>
      </w:tr>
      <w:tr w:rsidR="0089095C" w:rsidRPr="00B165BE" w14:paraId="3DDCD04F" w14:textId="77777777" w:rsidTr="00D878D7">
        <w:trPr>
          <w:trHeight w:val="611"/>
        </w:trPr>
        <w:tc>
          <w:tcPr>
            <w:tcW w:w="10440" w:type="dxa"/>
            <w:gridSpan w:val="2"/>
          </w:tcPr>
          <w:p w14:paraId="129D76A2" w14:textId="6187C9B7" w:rsidR="0089095C" w:rsidRPr="00607094" w:rsidRDefault="00FE5E69" w:rsidP="0057090A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4A4078">
              <w:rPr>
                <w:sz w:val="22"/>
                <w:szCs w:val="22"/>
                <w:lang w:val="ru-RU"/>
              </w:rPr>
              <w:t>Предложение с указанием темы:</w:t>
            </w:r>
            <w:r w:rsidR="00D878D7">
              <w:rPr>
                <w:sz w:val="22"/>
                <w:szCs w:val="22"/>
                <w:lang w:val="ru-RU"/>
              </w:rPr>
              <w:t xml:space="preserve"> </w:t>
            </w:r>
            <w:r w:rsidRPr="004A4078">
              <w:rPr>
                <w:sz w:val="22"/>
                <w:szCs w:val="22"/>
                <w:lang w:val="ru-RU"/>
              </w:rPr>
              <w:t>«</w:t>
            </w:r>
            <w:r w:rsidR="0027617B" w:rsidRPr="004A4078">
              <w:rPr>
                <w:sz w:val="22"/>
                <w:szCs w:val="22"/>
                <w:lang w:val="ru-RU"/>
              </w:rPr>
              <w:t>____</w:t>
            </w:r>
            <w:r w:rsidRPr="004A4078">
              <w:rPr>
                <w:sz w:val="22"/>
                <w:szCs w:val="22"/>
                <w:lang w:val="ru-RU"/>
              </w:rPr>
              <w:t xml:space="preserve">» направлять на электронную почту </w:t>
            </w:r>
            <w:hyperlink r:id="rId6" w:history="1">
              <w:r w:rsidR="00607094" w:rsidRPr="004A4078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</w:rPr>
                <w:t>Spareparts</w:t>
              </w:r>
              <w:r w:rsidR="00607094" w:rsidRPr="004A4078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  <w:lang w:val="ru-RU"/>
                </w:rPr>
                <w:t>.</w:t>
              </w:r>
              <w:r w:rsidR="00607094" w:rsidRPr="004A4078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</w:rPr>
                <w:t>temirlan</w:t>
              </w:r>
              <w:r w:rsidR="00607094" w:rsidRPr="004A4078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  <w:lang w:val="ru-RU"/>
                </w:rPr>
                <w:t>@</w:t>
              </w:r>
              <w:r w:rsidR="00607094" w:rsidRPr="004A4078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</w:rPr>
                <w:t>kumtor</w:t>
              </w:r>
              <w:r w:rsidR="00607094" w:rsidRPr="004A4078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  <w:lang w:val="ru-RU"/>
                </w:rPr>
                <w:t>.</w:t>
              </w:r>
              <w:r w:rsidR="00607094" w:rsidRPr="004A4078">
                <w:rPr>
                  <w:rStyle w:val="Hyperlink"/>
                  <w:b/>
                  <w:bCs/>
                  <w:color w:val="FF0000"/>
                  <w:sz w:val="22"/>
                  <w:szCs w:val="22"/>
                  <w:u w:val="none"/>
                </w:rPr>
                <w:t>kg</w:t>
              </w:r>
            </w:hyperlink>
            <w:r w:rsidR="00607094" w:rsidRPr="004A4078">
              <w:rPr>
                <w:b/>
                <w:bCs/>
                <w:color w:val="FF0000"/>
                <w:sz w:val="22"/>
                <w:szCs w:val="22"/>
                <w:lang w:val="ru-RU"/>
              </w:rPr>
              <w:t xml:space="preserve"> </w:t>
            </w:r>
            <w:r w:rsidR="00F846A4" w:rsidRPr="004A4078">
              <w:rPr>
                <w:sz w:val="22"/>
                <w:szCs w:val="22"/>
                <w:lang w:val="ru-RU"/>
              </w:rPr>
              <w:t>до 1</w:t>
            </w:r>
            <w:r w:rsidR="00607094" w:rsidRPr="004A4078">
              <w:rPr>
                <w:sz w:val="22"/>
                <w:szCs w:val="22"/>
                <w:lang w:val="ru-RU"/>
              </w:rPr>
              <w:t>6</w:t>
            </w:r>
            <w:r w:rsidR="00F846A4" w:rsidRPr="004A4078">
              <w:rPr>
                <w:sz w:val="22"/>
                <w:szCs w:val="22"/>
                <w:lang w:val="ru-RU"/>
              </w:rPr>
              <w:t xml:space="preserve">:00 часов </w:t>
            </w:r>
            <w:r w:rsidR="00607094" w:rsidRPr="004A4078">
              <w:rPr>
                <w:sz w:val="22"/>
                <w:szCs w:val="22"/>
                <w:lang w:val="ru-RU"/>
              </w:rPr>
              <w:t xml:space="preserve">19 февраля </w:t>
            </w:r>
            <w:r w:rsidR="00F846A4" w:rsidRPr="004A4078">
              <w:rPr>
                <w:sz w:val="22"/>
                <w:szCs w:val="22"/>
                <w:lang w:val="ru-RU"/>
              </w:rPr>
              <w:t>202</w:t>
            </w:r>
            <w:r w:rsidR="00607094" w:rsidRPr="004A4078">
              <w:rPr>
                <w:sz w:val="22"/>
                <w:szCs w:val="22"/>
                <w:lang w:val="ru-RU"/>
              </w:rPr>
              <w:t>6</w:t>
            </w:r>
            <w:r w:rsidR="00F846A4" w:rsidRPr="004A4078">
              <w:rPr>
                <w:sz w:val="22"/>
                <w:szCs w:val="22"/>
                <w:lang w:val="ru-RU"/>
              </w:rPr>
              <w:t xml:space="preserve"> года.</w:t>
            </w:r>
          </w:p>
        </w:tc>
      </w:tr>
      <w:tr w:rsidR="0089095C" w:rsidRPr="00B165BE" w14:paraId="7F922E09" w14:textId="77777777" w:rsidTr="00D878D7">
        <w:trPr>
          <w:trHeight w:val="854"/>
        </w:trPr>
        <w:tc>
          <w:tcPr>
            <w:tcW w:w="10440" w:type="dxa"/>
            <w:gridSpan w:val="2"/>
          </w:tcPr>
          <w:p w14:paraId="21B0329B" w14:textId="2F39DE53" w:rsidR="0089095C" w:rsidRPr="00607094" w:rsidRDefault="00131C43" w:rsidP="0057090A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89095C" w:rsidRPr="00B165BE" w14:paraId="6C07F3C7" w14:textId="77777777" w:rsidTr="00D878D7">
        <w:trPr>
          <w:trHeight w:val="359"/>
        </w:trPr>
        <w:tc>
          <w:tcPr>
            <w:tcW w:w="10440" w:type="dxa"/>
            <w:gridSpan w:val="2"/>
          </w:tcPr>
          <w:p w14:paraId="4BF0B2CB" w14:textId="506F74BF" w:rsidR="00241099" w:rsidRPr="00607094" w:rsidRDefault="0027617B" w:rsidP="0057090A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607094">
              <w:rPr>
                <w:rFonts w:eastAsia="Calibri"/>
                <w:sz w:val="22"/>
                <w:szCs w:val="22"/>
                <w:lang w:val="ru-RU"/>
              </w:rPr>
              <w:t xml:space="preserve">Коммерческое </w:t>
            </w:r>
            <w:r w:rsidR="0057090A" w:rsidRPr="00607094">
              <w:rPr>
                <w:rFonts w:eastAsia="Calibri"/>
                <w:sz w:val="22"/>
                <w:szCs w:val="22"/>
                <w:lang w:val="ru-RU"/>
              </w:rPr>
              <w:t xml:space="preserve">предложение должно быть на официальном бланке. </w:t>
            </w:r>
          </w:p>
        </w:tc>
      </w:tr>
      <w:tr w:rsidR="0089095C" w:rsidRPr="00B165BE" w14:paraId="19323EC5" w14:textId="77777777" w:rsidTr="00D878D7">
        <w:tc>
          <w:tcPr>
            <w:tcW w:w="10440" w:type="dxa"/>
            <w:gridSpan w:val="2"/>
          </w:tcPr>
          <w:p w14:paraId="2512D533" w14:textId="10D54604" w:rsidR="002956E0" w:rsidRPr="00607094" w:rsidRDefault="00911375" w:rsidP="002956E0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Коммерческие</w:t>
            </w:r>
            <w:r w:rsidR="002956E0" w:rsidRPr="00607094">
              <w:rPr>
                <w:sz w:val="22"/>
                <w:szCs w:val="22"/>
                <w:lang w:val="ru-RU"/>
              </w:rPr>
              <w:t xml:space="preserve"> 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77777777" w:rsidR="002956E0" w:rsidRPr="00607094" w:rsidRDefault="002956E0" w:rsidP="00483381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033FBE3A" w:rsidR="002956E0" w:rsidRPr="00607094" w:rsidRDefault="002956E0" w:rsidP="00483381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Каждый участник отбора может подать только одно </w:t>
            </w:r>
            <w:r w:rsidR="00911375" w:rsidRPr="00607094">
              <w:rPr>
                <w:sz w:val="22"/>
                <w:szCs w:val="22"/>
                <w:lang w:val="ru-RU"/>
              </w:rPr>
              <w:t>коммерческое</w:t>
            </w:r>
            <w:r w:rsidRPr="00607094">
              <w:rPr>
                <w:sz w:val="22"/>
                <w:szCs w:val="22"/>
                <w:lang w:val="ru-RU"/>
              </w:rPr>
              <w:t xml:space="preserve"> предложение.</w:t>
            </w:r>
          </w:p>
          <w:p w14:paraId="4C13529E" w14:textId="71393B4B" w:rsidR="002956E0" w:rsidRPr="00607094" w:rsidRDefault="002956E0" w:rsidP="00483381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lastRenderedPageBreak/>
              <w:t xml:space="preserve">Срок действия </w:t>
            </w:r>
            <w:r w:rsidR="00911375" w:rsidRPr="00607094">
              <w:rPr>
                <w:sz w:val="22"/>
                <w:szCs w:val="22"/>
                <w:lang w:val="ru-RU"/>
              </w:rPr>
              <w:t>коммерческого</w:t>
            </w:r>
            <w:r w:rsidRPr="00607094">
              <w:rPr>
                <w:sz w:val="22"/>
                <w:szCs w:val="22"/>
                <w:lang w:val="ru-RU"/>
              </w:rPr>
              <w:t xml:space="preserve"> предложения должно быть не менее </w:t>
            </w:r>
            <w:r w:rsidR="0027617B" w:rsidRPr="00607094">
              <w:rPr>
                <w:sz w:val="22"/>
                <w:szCs w:val="22"/>
                <w:lang w:val="ru-RU"/>
              </w:rPr>
              <w:t>30</w:t>
            </w:r>
            <w:r w:rsidRPr="00607094">
              <w:rPr>
                <w:sz w:val="22"/>
                <w:szCs w:val="22"/>
                <w:lang w:val="ru-RU"/>
              </w:rPr>
              <w:t xml:space="preserve"> календарных дней.</w:t>
            </w:r>
          </w:p>
          <w:p w14:paraId="0B500DE8" w14:textId="60EBC977" w:rsidR="0089095C" w:rsidRPr="00607094" w:rsidRDefault="002956E0" w:rsidP="00483381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Не допускается внесение изменений в </w:t>
            </w:r>
            <w:r w:rsidR="00911375" w:rsidRPr="00607094">
              <w:rPr>
                <w:sz w:val="22"/>
                <w:szCs w:val="22"/>
                <w:lang w:val="ru-RU"/>
              </w:rPr>
              <w:t>коммерческие</w:t>
            </w:r>
            <w:r w:rsidRPr="00607094">
              <w:rPr>
                <w:sz w:val="22"/>
                <w:szCs w:val="22"/>
                <w:lang w:val="ru-RU"/>
              </w:rPr>
              <w:t xml:space="preserve"> предложения в срок действия предложения. </w:t>
            </w:r>
          </w:p>
        </w:tc>
      </w:tr>
      <w:tr w:rsidR="0089095C" w:rsidRPr="00B165BE" w14:paraId="1550040D" w14:textId="77777777" w:rsidTr="00D878D7">
        <w:tc>
          <w:tcPr>
            <w:tcW w:w="10440" w:type="dxa"/>
            <w:gridSpan w:val="2"/>
          </w:tcPr>
          <w:p w14:paraId="2A8A4399" w14:textId="43A0E296" w:rsidR="0089095C" w:rsidRPr="00607094" w:rsidRDefault="003945F4" w:rsidP="00607094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lastRenderedPageBreak/>
              <w:t xml:space="preserve">Все вопросы по поводу настоящего </w:t>
            </w:r>
            <w:r w:rsidR="00911375" w:rsidRPr="00607094">
              <w:rPr>
                <w:sz w:val="22"/>
                <w:szCs w:val="22"/>
                <w:lang w:val="ru-RU"/>
              </w:rPr>
              <w:t>отбора</w:t>
            </w:r>
            <w:r w:rsidRPr="00607094">
              <w:rPr>
                <w:sz w:val="22"/>
                <w:szCs w:val="22"/>
                <w:lang w:val="ru-RU"/>
              </w:rPr>
              <w:t xml:space="preserve"> должны быть направлены по электронной почте на адрес: </w:t>
            </w:r>
            <w:r w:rsidR="00483381" w:rsidRPr="00784E0C">
              <w:rPr>
                <w:b/>
                <w:bCs/>
                <w:color w:val="FF0000"/>
                <w:sz w:val="22"/>
                <w:szCs w:val="22"/>
              </w:rPr>
              <w:t>Temirlan</w:t>
            </w:r>
            <w:r w:rsidR="00483381" w:rsidRPr="00784E0C">
              <w:rPr>
                <w:b/>
                <w:bCs/>
                <w:color w:val="FF0000"/>
                <w:sz w:val="22"/>
                <w:szCs w:val="22"/>
                <w:lang w:val="ru-RU"/>
              </w:rPr>
              <w:t>.</w:t>
            </w:r>
            <w:r w:rsidR="00483381" w:rsidRPr="00784E0C">
              <w:rPr>
                <w:b/>
                <w:bCs/>
                <w:color w:val="FF0000"/>
                <w:sz w:val="22"/>
                <w:szCs w:val="22"/>
              </w:rPr>
              <w:t>almerekov</w:t>
            </w:r>
            <w:r w:rsidR="00483381" w:rsidRPr="00784E0C">
              <w:rPr>
                <w:b/>
                <w:bCs/>
                <w:color w:val="FF0000"/>
                <w:sz w:val="22"/>
                <w:szCs w:val="22"/>
                <w:lang w:val="ru-RU"/>
              </w:rPr>
              <w:t>@</w:t>
            </w:r>
            <w:r w:rsidR="00483381" w:rsidRPr="00784E0C">
              <w:rPr>
                <w:b/>
                <w:bCs/>
                <w:color w:val="FF0000"/>
                <w:sz w:val="22"/>
                <w:szCs w:val="22"/>
              </w:rPr>
              <w:t>kumtor</w:t>
            </w:r>
            <w:r w:rsidR="00483381" w:rsidRPr="00784E0C">
              <w:rPr>
                <w:b/>
                <w:bCs/>
                <w:color w:val="FF0000"/>
                <w:sz w:val="22"/>
                <w:szCs w:val="22"/>
                <w:lang w:val="ru-RU"/>
              </w:rPr>
              <w:t>.</w:t>
            </w:r>
            <w:r w:rsidR="00483381" w:rsidRPr="00784E0C">
              <w:rPr>
                <w:b/>
                <w:bCs/>
                <w:color w:val="FF0000"/>
                <w:sz w:val="22"/>
                <w:szCs w:val="22"/>
              </w:rPr>
              <w:t>kg</w:t>
            </w:r>
            <w:r w:rsidR="00483381" w:rsidRPr="00784E0C">
              <w:rPr>
                <w:color w:val="FF0000"/>
                <w:sz w:val="22"/>
                <w:szCs w:val="22"/>
              </w:rPr>
              <w:t> </w:t>
            </w:r>
          </w:p>
        </w:tc>
      </w:tr>
      <w:tr w:rsidR="0089095C" w:rsidRPr="00B165BE" w14:paraId="58622274" w14:textId="77777777" w:rsidTr="00D878D7">
        <w:tc>
          <w:tcPr>
            <w:tcW w:w="10440" w:type="dxa"/>
            <w:gridSpan w:val="2"/>
          </w:tcPr>
          <w:p w14:paraId="02CB9D67" w14:textId="0E217F32" w:rsidR="0089095C" w:rsidRPr="00607094" w:rsidRDefault="002E01F3" w:rsidP="00483381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Запросы для разъяснения условий отбора должны быть направлены за </w:t>
            </w:r>
            <w:r w:rsidR="00CE0BDB" w:rsidRPr="00607094">
              <w:rPr>
                <w:sz w:val="22"/>
                <w:szCs w:val="22"/>
                <w:lang w:val="ru-RU"/>
              </w:rPr>
              <w:t>3</w:t>
            </w:r>
            <w:r w:rsidRPr="00607094">
              <w:rPr>
                <w:sz w:val="22"/>
                <w:szCs w:val="22"/>
                <w:lang w:val="ru-RU"/>
              </w:rPr>
              <w:t xml:space="preserve"> календарных дн</w:t>
            </w:r>
            <w:r w:rsidR="00CE0BDB" w:rsidRPr="00607094">
              <w:rPr>
                <w:sz w:val="22"/>
                <w:szCs w:val="22"/>
                <w:lang w:val="ru-RU"/>
              </w:rPr>
              <w:t xml:space="preserve">я </w:t>
            </w:r>
            <w:r w:rsidRPr="00607094">
              <w:rPr>
                <w:sz w:val="22"/>
                <w:szCs w:val="22"/>
                <w:lang w:val="ru-RU"/>
              </w:rPr>
              <w:t>до наступления окончательного срока предоставления предложения.</w:t>
            </w:r>
          </w:p>
        </w:tc>
      </w:tr>
    </w:tbl>
    <w:p w14:paraId="78F39957" w14:textId="24C1434E" w:rsidR="00992E77" w:rsidRDefault="007206A0" w:rsidP="00CC2DD0">
      <w:pPr>
        <w:rPr>
          <w:sz w:val="22"/>
          <w:szCs w:val="22"/>
        </w:rPr>
      </w:pPr>
      <w:r w:rsidRPr="00607094">
        <w:rPr>
          <w:sz w:val="22"/>
          <w:szCs w:val="22"/>
          <w:lang w:val="ru-RU"/>
        </w:rPr>
        <w:t>Приложения:</w:t>
      </w:r>
    </w:p>
    <w:p w14:paraId="68DEE2A6" w14:textId="77777777" w:rsidR="004A1578" w:rsidRPr="004A1578" w:rsidRDefault="004A1578" w:rsidP="00CC2DD0">
      <w:pPr>
        <w:rPr>
          <w:sz w:val="22"/>
          <w:szCs w:val="22"/>
        </w:rPr>
      </w:pPr>
    </w:p>
    <w:p w14:paraId="1C63E768" w14:textId="2440B4EF" w:rsidR="007206A0" w:rsidRPr="00607094" w:rsidRDefault="007206A0" w:rsidP="00CC2DD0">
      <w:pPr>
        <w:rPr>
          <w:sz w:val="22"/>
          <w:szCs w:val="22"/>
          <w:lang w:val="ru-RU"/>
        </w:rPr>
      </w:pPr>
      <w:r w:rsidRPr="00607094">
        <w:rPr>
          <w:sz w:val="22"/>
          <w:szCs w:val="22"/>
          <w:lang w:val="ru-RU"/>
        </w:rPr>
        <w:t xml:space="preserve">1. </w:t>
      </w:r>
      <w:r w:rsidR="0027617B" w:rsidRPr="00607094">
        <w:rPr>
          <w:sz w:val="22"/>
          <w:szCs w:val="22"/>
          <w:lang w:val="ru-RU"/>
        </w:rPr>
        <w:t>Перечень товаров</w:t>
      </w:r>
      <w:r w:rsidR="00C95B9E" w:rsidRPr="00607094">
        <w:rPr>
          <w:sz w:val="22"/>
          <w:szCs w:val="22"/>
          <w:lang w:val="ru-RU"/>
        </w:rPr>
        <w:t xml:space="preserve">. </w:t>
      </w:r>
    </w:p>
    <w:p w14:paraId="465EBA0C" w14:textId="45E932F4" w:rsidR="00024F67" w:rsidRPr="00607094" w:rsidRDefault="00024F67" w:rsidP="00CC2DD0">
      <w:pPr>
        <w:rPr>
          <w:sz w:val="22"/>
          <w:szCs w:val="22"/>
          <w:lang w:val="ru-RU"/>
        </w:rPr>
      </w:pPr>
    </w:p>
    <w:sectPr w:rsidR="00024F67" w:rsidRPr="00607094" w:rsidSect="00D878D7">
      <w:pgSz w:w="12240" w:h="15840"/>
      <w:pgMar w:top="1134" w:right="810" w:bottom="1134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7F3A98"/>
    <w:multiLevelType w:val="multilevel"/>
    <w:tmpl w:val="16424C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845218279">
    <w:abstractNumId w:val="1"/>
  </w:num>
  <w:num w:numId="2" w16cid:durableId="1102191634">
    <w:abstractNumId w:val="0"/>
  </w:num>
  <w:num w:numId="3" w16cid:durableId="1443113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4182F"/>
    <w:rsid w:val="00044086"/>
    <w:rsid w:val="000619C0"/>
    <w:rsid w:val="00070B4E"/>
    <w:rsid w:val="00072BA1"/>
    <w:rsid w:val="00076A36"/>
    <w:rsid w:val="00082007"/>
    <w:rsid w:val="000925FD"/>
    <w:rsid w:val="000A53DF"/>
    <w:rsid w:val="000B1A67"/>
    <w:rsid w:val="000C0CF2"/>
    <w:rsid w:val="000D1A10"/>
    <w:rsid w:val="000F1C59"/>
    <w:rsid w:val="000F7383"/>
    <w:rsid w:val="00100A3D"/>
    <w:rsid w:val="001316A0"/>
    <w:rsid w:val="00131C43"/>
    <w:rsid w:val="00132897"/>
    <w:rsid w:val="00145C8A"/>
    <w:rsid w:val="00167A0E"/>
    <w:rsid w:val="00171AAF"/>
    <w:rsid w:val="00172671"/>
    <w:rsid w:val="00190F87"/>
    <w:rsid w:val="001A3F60"/>
    <w:rsid w:val="001B7547"/>
    <w:rsid w:val="001B7B9A"/>
    <w:rsid w:val="001C0A65"/>
    <w:rsid w:val="001C0BD7"/>
    <w:rsid w:val="00211BA4"/>
    <w:rsid w:val="002213AD"/>
    <w:rsid w:val="00221657"/>
    <w:rsid w:val="00227CCF"/>
    <w:rsid w:val="00233D0E"/>
    <w:rsid w:val="00235076"/>
    <w:rsid w:val="00241099"/>
    <w:rsid w:val="00241886"/>
    <w:rsid w:val="00241913"/>
    <w:rsid w:val="00275250"/>
    <w:rsid w:val="0027617B"/>
    <w:rsid w:val="0028377A"/>
    <w:rsid w:val="00284D8E"/>
    <w:rsid w:val="002956E0"/>
    <w:rsid w:val="002A2908"/>
    <w:rsid w:val="002B3F3B"/>
    <w:rsid w:val="002B4E23"/>
    <w:rsid w:val="002B4FAF"/>
    <w:rsid w:val="002C0E79"/>
    <w:rsid w:val="002C336B"/>
    <w:rsid w:val="002C4753"/>
    <w:rsid w:val="002C524B"/>
    <w:rsid w:val="002E01F3"/>
    <w:rsid w:val="002F320A"/>
    <w:rsid w:val="002F5F2F"/>
    <w:rsid w:val="00300457"/>
    <w:rsid w:val="003047AF"/>
    <w:rsid w:val="0031668E"/>
    <w:rsid w:val="00326A97"/>
    <w:rsid w:val="0033298A"/>
    <w:rsid w:val="00336B69"/>
    <w:rsid w:val="00341730"/>
    <w:rsid w:val="00355861"/>
    <w:rsid w:val="0036531E"/>
    <w:rsid w:val="0038153C"/>
    <w:rsid w:val="00391925"/>
    <w:rsid w:val="00391EB7"/>
    <w:rsid w:val="003945F4"/>
    <w:rsid w:val="003973D6"/>
    <w:rsid w:val="003B57C7"/>
    <w:rsid w:val="003C0CAE"/>
    <w:rsid w:val="003C6A2E"/>
    <w:rsid w:val="003D6CCB"/>
    <w:rsid w:val="004118FE"/>
    <w:rsid w:val="0041309B"/>
    <w:rsid w:val="004312C2"/>
    <w:rsid w:val="00454D88"/>
    <w:rsid w:val="004650D1"/>
    <w:rsid w:val="00467BEE"/>
    <w:rsid w:val="00470AAB"/>
    <w:rsid w:val="0047115B"/>
    <w:rsid w:val="00483381"/>
    <w:rsid w:val="00486953"/>
    <w:rsid w:val="00491204"/>
    <w:rsid w:val="004A1578"/>
    <w:rsid w:val="004A4078"/>
    <w:rsid w:val="004B51E4"/>
    <w:rsid w:val="004D1C83"/>
    <w:rsid w:val="004D1ED0"/>
    <w:rsid w:val="004E52B8"/>
    <w:rsid w:val="004E7449"/>
    <w:rsid w:val="00504A7C"/>
    <w:rsid w:val="00524BA6"/>
    <w:rsid w:val="00562C6A"/>
    <w:rsid w:val="0057090A"/>
    <w:rsid w:val="00586042"/>
    <w:rsid w:val="005958DB"/>
    <w:rsid w:val="005B3774"/>
    <w:rsid w:val="005C4D88"/>
    <w:rsid w:val="005D2EBE"/>
    <w:rsid w:val="005F1EBD"/>
    <w:rsid w:val="005F519B"/>
    <w:rsid w:val="0060153C"/>
    <w:rsid w:val="006052B2"/>
    <w:rsid w:val="00607094"/>
    <w:rsid w:val="006347BD"/>
    <w:rsid w:val="00661B00"/>
    <w:rsid w:val="006656F2"/>
    <w:rsid w:val="00680E27"/>
    <w:rsid w:val="006970B0"/>
    <w:rsid w:val="006A1C22"/>
    <w:rsid w:val="006E6E15"/>
    <w:rsid w:val="006F02A2"/>
    <w:rsid w:val="006F3587"/>
    <w:rsid w:val="006F6857"/>
    <w:rsid w:val="006F7E79"/>
    <w:rsid w:val="007064E2"/>
    <w:rsid w:val="00714D5D"/>
    <w:rsid w:val="007206A0"/>
    <w:rsid w:val="00732797"/>
    <w:rsid w:val="00735327"/>
    <w:rsid w:val="00736D76"/>
    <w:rsid w:val="00741FBF"/>
    <w:rsid w:val="0074207C"/>
    <w:rsid w:val="00750DD3"/>
    <w:rsid w:val="0076436F"/>
    <w:rsid w:val="007649E3"/>
    <w:rsid w:val="00781D56"/>
    <w:rsid w:val="00784E0C"/>
    <w:rsid w:val="00785FB7"/>
    <w:rsid w:val="00794B38"/>
    <w:rsid w:val="00795F1E"/>
    <w:rsid w:val="007A3D61"/>
    <w:rsid w:val="007B262F"/>
    <w:rsid w:val="007B4F7A"/>
    <w:rsid w:val="007E34AA"/>
    <w:rsid w:val="00811934"/>
    <w:rsid w:val="00812B6E"/>
    <w:rsid w:val="00816FF6"/>
    <w:rsid w:val="00830EA4"/>
    <w:rsid w:val="00832596"/>
    <w:rsid w:val="00872034"/>
    <w:rsid w:val="00873419"/>
    <w:rsid w:val="0089095C"/>
    <w:rsid w:val="008B54B9"/>
    <w:rsid w:val="008C19EC"/>
    <w:rsid w:val="008C5931"/>
    <w:rsid w:val="008C68E2"/>
    <w:rsid w:val="008C7975"/>
    <w:rsid w:val="008D0395"/>
    <w:rsid w:val="008D5EB0"/>
    <w:rsid w:val="008D6220"/>
    <w:rsid w:val="008E0418"/>
    <w:rsid w:val="008F4C3C"/>
    <w:rsid w:val="008F68DC"/>
    <w:rsid w:val="00904646"/>
    <w:rsid w:val="00911375"/>
    <w:rsid w:val="00921ECD"/>
    <w:rsid w:val="009234DA"/>
    <w:rsid w:val="00945039"/>
    <w:rsid w:val="00955178"/>
    <w:rsid w:val="0096701E"/>
    <w:rsid w:val="00980D4F"/>
    <w:rsid w:val="00982F3B"/>
    <w:rsid w:val="00983C7F"/>
    <w:rsid w:val="00987A44"/>
    <w:rsid w:val="00992E77"/>
    <w:rsid w:val="009941BB"/>
    <w:rsid w:val="009A340A"/>
    <w:rsid w:val="009C714A"/>
    <w:rsid w:val="009C7D64"/>
    <w:rsid w:val="009D30EB"/>
    <w:rsid w:val="009F1217"/>
    <w:rsid w:val="009F5172"/>
    <w:rsid w:val="00A152F7"/>
    <w:rsid w:val="00A259ED"/>
    <w:rsid w:val="00A55597"/>
    <w:rsid w:val="00A62E8D"/>
    <w:rsid w:val="00A645EB"/>
    <w:rsid w:val="00A65D15"/>
    <w:rsid w:val="00A70064"/>
    <w:rsid w:val="00A729D6"/>
    <w:rsid w:val="00A84115"/>
    <w:rsid w:val="00A9003E"/>
    <w:rsid w:val="00A91280"/>
    <w:rsid w:val="00AB6ACD"/>
    <w:rsid w:val="00AD42EE"/>
    <w:rsid w:val="00AD4EE0"/>
    <w:rsid w:val="00AF1C54"/>
    <w:rsid w:val="00AF2AD2"/>
    <w:rsid w:val="00AF305F"/>
    <w:rsid w:val="00B0769C"/>
    <w:rsid w:val="00B165BE"/>
    <w:rsid w:val="00B36C76"/>
    <w:rsid w:val="00B5106E"/>
    <w:rsid w:val="00B755B0"/>
    <w:rsid w:val="00B82432"/>
    <w:rsid w:val="00B83D56"/>
    <w:rsid w:val="00B857EC"/>
    <w:rsid w:val="00B96E79"/>
    <w:rsid w:val="00BA44B8"/>
    <w:rsid w:val="00BB52A5"/>
    <w:rsid w:val="00BC16C6"/>
    <w:rsid w:val="00BE21B5"/>
    <w:rsid w:val="00BE2D0D"/>
    <w:rsid w:val="00BE4BD6"/>
    <w:rsid w:val="00C139DC"/>
    <w:rsid w:val="00C3501D"/>
    <w:rsid w:val="00C37361"/>
    <w:rsid w:val="00C43B78"/>
    <w:rsid w:val="00C50F54"/>
    <w:rsid w:val="00C520ED"/>
    <w:rsid w:val="00C60EA0"/>
    <w:rsid w:val="00C87DFD"/>
    <w:rsid w:val="00C92CDE"/>
    <w:rsid w:val="00C95B9E"/>
    <w:rsid w:val="00CB10DB"/>
    <w:rsid w:val="00CB21B5"/>
    <w:rsid w:val="00CC2DD0"/>
    <w:rsid w:val="00CC3BA7"/>
    <w:rsid w:val="00CC4A5D"/>
    <w:rsid w:val="00CE0BDB"/>
    <w:rsid w:val="00CE3E81"/>
    <w:rsid w:val="00CE427A"/>
    <w:rsid w:val="00D0545E"/>
    <w:rsid w:val="00D1312B"/>
    <w:rsid w:val="00D22D74"/>
    <w:rsid w:val="00D25D91"/>
    <w:rsid w:val="00D363B2"/>
    <w:rsid w:val="00D60121"/>
    <w:rsid w:val="00D72DF8"/>
    <w:rsid w:val="00D878D7"/>
    <w:rsid w:val="00DA062B"/>
    <w:rsid w:val="00DA17D5"/>
    <w:rsid w:val="00DD2C68"/>
    <w:rsid w:val="00DF1DB2"/>
    <w:rsid w:val="00DF54DB"/>
    <w:rsid w:val="00E0337A"/>
    <w:rsid w:val="00E168DD"/>
    <w:rsid w:val="00E34396"/>
    <w:rsid w:val="00E424F8"/>
    <w:rsid w:val="00E47C0B"/>
    <w:rsid w:val="00E527A0"/>
    <w:rsid w:val="00E83FDA"/>
    <w:rsid w:val="00E87B9B"/>
    <w:rsid w:val="00E9050C"/>
    <w:rsid w:val="00E96B0F"/>
    <w:rsid w:val="00EA5FCB"/>
    <w:rsid w:val="00EF0D8F"/>
    <w:rsid w:val="00F04FD0"/>
    <w:rsid w:val="00F2372C"/>
    <w:rsid w:val="00F27751"/>
    <w:rsid w:val="00F37E9A"/>
    <w:rsid w:val="00F67586"/>
    <w:rsid w:val="00F72D25"/>
    <w:rsid w:val="00F81839"/>
    <w:rsid w:val="00F846A4"/>
    <w:rsid w:val="00FB5537"/>
    <w:rsid w:val="00FC7B30"/>
    <w:rsid w:val="00FE5E69"/>
    <w:rsid w:val="00FF4006"/>
    <w:rsid w:val="00FF6FAB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078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F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5F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5FB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5FB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FB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FB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FB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FB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FB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5F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5FB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5FB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5FB7"/>
    <w:rPr>
      <w:i/>
      <w:iCs/>
      <w:color w:val="404040" w:themeColor="text1" w:themeTint="BF"/>
    </w:rPr>
  </w:style>
  <w:style w:type="paragraph" w:styleId="ListParagraph">
    <w:name w:val="List Paragraph"/>
    <w:aliases w:val="Table-Normal,RSHB_Table-Normal,Заголовок_3,Подпись рисунка,Numbered List"/>
    <w:basedOn w:val="Normal"/>
    <w:link w:val="ListParagraphChar"/>
    <w:uiPriority w:val="34"/>
    <w:qFormat/>
    <w:rsid w:val="00785FB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5F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5F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E3E81"/>
    <w:pPr>
      <w:spacing w:before="100" w:beforeAutospacing="1" w:after="100" w:afterAutospacing="1"/>
    </w:pPr>
    <w:rPr>
      <w:rFonts w:eastAsiaTheme="minorHAnsi"/>
    </w:rPr>
  </w:style>
  <w:style w:type="table" w:styleId="TableGrid">
    <w:name w:val="Table Grid"/>
    <w:basedOn w:val="TableNormal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04FD0"/>
    <w:rPr>
      <w:b/>
      <w:bCs/>
    </w:rPr>
  </w:style>
  <w:style w:type="character" w:customStyle="1" w:styleId="ListParagraphChar">
    <w:name w:val="List Paragraph Char"/>
    <w:aliases w:val="Table-Normal Char,RSHB_Table-Normal Char,Заголовок_3 Char,Подпись рисунка Char,Numbered List Char"/>
    <w:link w:val="ListParagraph"/>
    <w:uiPriority w:val="34"/>
    <w:locked/>
    <w:rsid w:val="004E7449"/>
  </w:style>
  <w:style w:type="character" w:styleId="Hyperlink">
    <w:name w:val="Hyperlink"/>
    <w:basedOn w:val="DefaultParagraphFont"/>
    <w:uiPriority w:val="99"/>
    <w:unhideWhenUsed/>
    <w:rsid w:val="00FE5E69"/>
    <w:rPr>
      <w:color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7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areparts.temirlan@kumtor.kg" TargetMode="External"/><Relationship Id="rId5" Type="http://schemas.openxmlformats.org/officeDocument/2006/relationships/hyperlink" Target="mailto:Spareparts.temirlan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2067</TotalTime>
  <Pages>2</Pages>
  <Words>464</Words>
  <Characters>2715</Characters>
  <Application>Microsoft Office Word</Application>
  <DocSecurity>0</DocSecurity>
  <Lines>57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Temirlan Almerekov</cp:lastModifiedBy>
  <cp:revision>232</cp:revision>
  <dcterms:created xsi:type="dcterms:W3CDTF">2025-06-12T03:01:00Z</dcterms:created>
  <dcterms:modified xsi:type="dcterms:W3CDTF">2026-02-13T07:56:00Z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